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203C1">
      <w:bookmarkStart w:id="0" w:name="_GoBack"/>
      <w:bookmarkEnd w:id="0"/>
    </w:p>
    <w:p w14:paraId="79171B47"/>
    <w:p w14:paraId="6702E3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outlineLvl w:val="9"/>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附件：</w:t>
      </w:r>
    </w:p>
    <w:p w14:paraId="27EEB95E">
      <w:pPr>
        <w:rPr>
          <w:rFonts w:hint="eastAsia"/>
          <w:lang w:val="en-US" w:eastAsia="zh-CN"/>
        </w:rPr>
      </w:pPr>
    </w:p>
    <w:p w14:paraId="36D5BC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jc w:val="center"/>
        <w:textAlignment w:val="baseline"/>
        <w:outlineLvl w:val="9"/>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已通过评审的地质环境恢复治理与土地复垦方案</w:t>
      </w:r>
    </w:p>
    <w:p w14:paraId="09124A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jc w:val="center"/>
        <w:textAlignment w:val="baseline"/>
        <w:outlineLvl w:val="9"/>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6473"/>
      </w:tblGrid>
      <w:tr w14:paraId="24DB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14:paraId="77FEA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baseline"/>
              <w:outlineLvl w:val="9"/>
              <w:rPr>
                <w:rFonts w:hint="default"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序号</w:t>
            </w:r>
          </w:p>
        </w:tc>
        <w:tc>
          <w:tcPr>
            <w:tcW w:w="6473" w:type="dxa"/>
            <w:vAlign w:val="center"/>
          </w:tcPr>
          <w:p w14:paraId="6E77E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baseline"/>
              <w:outlineLvl w:val="9"/>
              <w:rPr>
                <w:rFonts w:hint="default"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方案名称</w:t>
            </w:r>
          </w:p>
        </w:tc>
      </w:tr>
      <w:tr w14:paraId="6FD6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14:paraId="411D4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baseline"/>
              <w:outlineLvl w:val="9"/>
              <w:rPr>
                <w:rFonts w:hint="default"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1</w:t>
            </w:r>
          </w:p>
        </w:tc>
        <w:tc>
          <w:tcPr>
            <w:tcW w:w="6473" w:type="dxa"/>
            <w:vAlign w:val="center"/>
          </w:tcPr>
          <w:p w14:paraId="2FC1D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baseline"/>
              <w:outlineLvl w:val="9"/>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扎赉诺尔煤业有限责任公司灵东煤矿矿山地质环境恢复治理与土地复垦方案</w:t>
            </w:r>
          </w:p>
        </w:tc>
      </w:tr>
    </w:tbl>
    <w:p w14:paraId="7823C1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jc w:val="center"/>
        <w:textAlignment w:val="baseline"/>
        <w:outlineLvl w:val="9"/>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p>
    <w:p w14:paraId="57C09A24">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27F1A"/>
    <w:rsid w:val="06027F1A"/>
    <w:rsid w:val="21BA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223</Words>
  <Characters>227</Characters>
  <Lines>0</Lines>
  <Paragraphs>0</Paragraphs>
  <TotalTime>9</TotalTime>
  <ScaleCrop>false</ScaleCrop>
  <LinksUpToDate>false</LinksUpToDate>
  <CharactersWithSpaces>231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2024-12-04T02:03:00Z</dcterms:created>
  <dc:creator>赵</dc:creator>
  <cp:lastModifiedBy>12891</cp:lastModifiedBy>
  <dcterms:modified xsi:type="dcterms:W3CDTF">2024-12-04T02:22:00Z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F47623B3641E424FA90E18D512B300C6_13</vt:lpwstr>
  </property>
</Properties>
</file>